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07"/>
      </w:tblGrid>
      <w:tr>
        <w:tc>
          <w:tcPr>
            <w:tcW w:w="3369" w:type="dxa"/>
          </w:tcPr>
          <w:p>
            <w:pPr>
              <w:spacing w:line="240" w:lineRule="atLeast"/>
              <w:jc w:val="center"/>
              <w:rPr>
                <w:rFonts w:ascii="Times New Roman" w:hAnsi="Times New Roman" w:cs="Times New Roman"/>
                <w:b/>
                <w:sz w:val="26"/>
                <w:szCs w:val="26"/>
              </w:rPr>
            </w:pPr>
            <w:r>
              <w:rPr>
                <w:rFonts w:ascii="Times New Roman" w:hAnsi="Times New Roman" w:cs="Times New Roman"/>
                <w:b/>
                <w:sz w:val="26"/>
                <w:szCs w:val="26"/>
              </w:rPr>
              <w:t>ỦY BAN NHÂN DÂN</w:t>
            </w:r>
          </w:p>
          <w:p>
            <w:pPr>
              <w:spacing w:line="240" w:lineRule="atLeast"/>
              <w:jc w:val="center"/>
              <w:rPr>
                <w:rFonts w:ascii="Times New Roman" w:hAnsi="Times New Roman" w:cs="Times New Roman"/>
                <w:sz w:val="28"/>
                <w:szCs w:val="28"/>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620973</wp:posOffset>
                      </wp:positionH>
                      <wp:positionV relativeFrom="paragraph">
                        <wp:posOffset>184975</wp:posOffset>
                      </wp:positionV>
                      <wp:extent cx="716508"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7165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pt,14.55pt" to="105.3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IBoswEAALYDAAAOAAAAZHJzL2Uyb0RvYy54bWysU8GO0zAQvSPxD5bvNMlKLChquoeu4IKg&#10;YuEDvM64sbA91tg07d8zdtssWhBCiIvjsd+bmfc8Wd8dvRMHoGQxDLJbtVJA0DjasB/k1y/vXr2V&#10;ImUVRuUwwCBPkOTd5uWL9Rx7uMEJ3QgkOElI/RwHOeUc+6ZJegKv0gojBL40SF5lDmnfjKRmzu5d&#10;c9O2t82MNEZCDSnx6f35Um5qfmNA50/GJMjCDZJ7y3Wluj6WtdmsVb8nFSerL22of+jCKxu46JLq&#10;XmUlvpP9JZW3mjChySuNvkFjrIaqgdV07TM1D5OKULWwOSkuNqX/l1Z/POxI2JHfToqgPD/RQyZl&#10;91MWWwyBDUQSXfFpjqln+Dbs6BKluKMi+mjIly/LEcfq7WnxFo5ZaD58092+bnkY9PWqeeJFSvk9&#10;oBdlM0hnQ1GtenX4kDLXYugVwkHp41y57vLJQQG78BkMK+FaXWXXGYKtI3FQ/Prjt6qCc1VkoRjr&#10;3EJq/0y6YAsN6lz9LXFB14oY8kL0NiD9rmo+Xls1Z/xV9Vlrkf2I46m+Q7WDh6O6dBnkMn0/x5X+&#10;9LttfgAAAP//AwBQSwMEFAAGAAgAAAAhADoGrBvdAAAACAEAAA8AAABkcnMvZG93bnJldi54bWxM&#10;j09Pg0AQxe8mfofNmHizAxxKiyxN45+THhA9eNyyUyBlZwm7BfTTu8aDPc57L+/9Jt8tphcTja6z&#10;LCFeRSCIa6s7biR8vD/fbUA4r1ir3jJJ+CIHu+L6KleZtjO/0VT5RoQSdpmS0Ho/ZIiubskot7ID&#10;cfCOdjTKh3NsUI9qDuWmxySK1mhUx2GhVQM9tFSfqrORkD69VOUwP75+l5hiWU7Wb06fUt7eLPt7&#10;EJ4W/x+GX/yADkVgOtgzayd6Cds0kHsJyTYGEfwkjtYgDn8CFjlePlD8AAAA//8DAFBLAQItABQA&#10;BgAIAAAAIQC2gziS/gAAAOEBAAATAAAAAAAAAAAAAAAAAAAAAABbQ29udGVudF9UeXBlc10ueG1s&#10;UEsBAi0AFAAGAAgAAAAhADj9If/WAAAAlAEAAAsAAAAAAAAAAAAAAAAALwEAAF9yZWxzLy5yZWxz&#10;UEsBAi0AFAAGAAgAAAAhAFRIgGizAQAAtgMAAA4AAAAAAAAAAAAAAAAALgIAAGRycy9lMm9Eb2Mu&#10;eG1sUEsBAi0AFAAGAAgAAAAhADoGrBvdAAAACAEAAA8AAAAAAAAAAAAAAAAADQQAAGRycy9kb3du&#10;cmV2LnhtbFBLBQYAAAAABAAEAPMAAAAXBQAAAAA=&#10;" strokecolor="black [3040]"/>
                  </w:pict>
                </mc:Fallback>
              </mc:AlternateContent>
            </w:r>
            <w:r>
              <w:rPr>
                <w:rFonts w:ascii="Times New Roman" w:hAnsi="Times New Roman" w:cs="Times New Roman"/>
                <w:b/>
                <w:sz w:val="26"/>
                <w:szCs w:val="26"/>
              </w:rPr>
              <w:t>XÃ KỲ THỌ</w:t>
            </w:r>
          </w:p>
        </w:tc>
        <w:tc>
          <w:tcPr>
            <w:tcW w:w="6207" w:type="dxa"/>
          </w:tcPr>
          <w:p>
            <w:pPr>
              <w:spacing w:line="240" w:lineRule="atLeast"/>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pPr>
              <w:spacing w:line="240" w:lineRule="atLeast"/>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p>
            <w:pPr>
              <w:spacing w:line="240" w:lineRule="atLeas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808600</wp:posOffset>
                      </wp:positionH>
                      <wp:positionV relativeFrom="paragraph">
                        <wp:posOffset>15098</wp:posOffset>
                      </wp:positionV>
                      <wp:extent cx="2149523"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21495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65pt,1.2pt" to="232.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QGtgEAALcDAAAOAAAAZHJzL2Uyb0RvYy54bWysU9tuEzEQfUfqP1h+b/YCRbDKpg+p4AWV&#10;iMIHuN5x1sI3jU128/eMnWSLACFU9cXrsc85M2c8u76drWEHwKi963mzqjkDJ/2g3b7n375+uH7H&#10;WUzCDcJ4Bz0/QuS3m6tX6yl00PrRmwGQkYiL3RR6PqYUuqqKcgQr4soHcHSpPFqRKMR9NaCYSN2a&#10;qq3rt9XkcQjoJcRIp3enS74p+kqBTJ+VipCY6TnVlsqKZX3Ma7VZi26PIoxanssQz6jCCu0o6SJ1&#10;J5JgP1D/IWW1RB+9SivpbeWV0hKKB3LT1L+5eRhFgOKFmhPD0qb4crLy/rBDpoeet5w5YemJHhIK&#10;vR8T23rnqIEeWZv7NIXYEXzrdniOYthhNj0rtPlLdthcentcegtzYpIO2+bN+5v2NWfyclc9EQPG&#10;9BG8ZXnTc6Ndti06cfgUEyUj6AVCQS7klLrs0tFABhv3BRRZoWRNYZchgq1BdhD0/MP3JtsgrYLM&#10;FKWNWUj1v0lnbKZBGaz/JS7oktG7tBCtdh7/ljXNl1LVCX9xffKabT/64VgeorSDpqM4O09yHr9f&#10;40J/+t82PwEAAP//AwBQSwMEFAAGAAgAAAAhABuNZ+zcAAAABwEAAA8AAABkcnMvZG93bnJldi54&#10;bWxMj8tOwzAQRfdI/IM1SN1Rh/SRKsSpEI8VLEJgwdKNhyRqPI5iNwl8PQObsjy6V3fOZPvZdmLE&#10;wbeOFNwsIxBIlTMt1Qre356udyB80GR05wgVfKGHfX55kenUuIlecSxDLXiEfKoVNCH0qZS+atBq&#10;v3Q9EmefbrA6MA61NIOeeNx2Mo6irbS6Jb7Q6B7vG6yO5ckqSB6fy6KfHl6+C5nIohhd2B0/lFpc&#10;zXe3IALO4VyGX31Wh5ydDu5ExouOOU5WXFUQr0Fwvt5u+JXDH8s8k//98x8AAAD//wMAUEsBAi0A&#10;FAAGAAgAAAAhALaDOJL+AAAA4QEAABMAAAAAAAAAAAAAAAAAAAAAAFtDb250ZW50X1R5cGVzXS54&#10;bWxQSwECLQAUAAYACAAAACEAOP0h/9YAAACUAQAACwAAAAAAAAAAAAAAAAAvAQAAX3JlbHMvLnJl&#10;bHNQSwECLQAUAAYACAAAACEAAkREBrYBAAC3AwAADgAAAAAAAAAAAAAAAAAuAgAAZHJzL2Uyb0Rv&#10;Yy54bWxQSwECLQAUAAYACAAAACEAG41n7NwAAAAHAQAADwAAAAAAAAAAAAAAAAAQBAAAZHJzL2Rv&#10;d25yZXYueG1sUEsFBgAAAAAEAAQA8wAAABkFAAAAAA==&#10;" strokecolor="black [3040]"/>
                  </w:pict>
                </mc:Fallback>
              </mc:AlternateContent>
            </w:r>
          </w:p>
        </w:tc>
      </w:tr>
    </w:tbl>
    <w:p>
      <w:pPr>
        <w:spacing w:after="0" w:line="240" w:lineRule="atLeast"/>
        <w:rPr>
          <w:rFonts w:ascii="Times New Roman" w:hAnsi="Times New Roman" w:cs="Times New Roman"/>
          <w:sz w:val="28"/>
          <w:szCs w:val="28"/>
        </w:rPr>
      </w:pPr>
      <w:r>
        <w:rPr>
          <w:rFonts w:ascii="Times New Roman" w:hAnsi="Times New Roman" w:cs="Times New Roman"/>
          <w:sz w:val="26"/>
          <w:szCs w:val="26"/>
        </w:rPr>
        <w:t xml:space="preserve">       Số:     /BC-UBND</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i/>
          <w:sz w:val="28"/>
          <w:szCs w:val="28"/>
        </w:rPr>
        <w:t>Kỳ Thọ, ngày     tháng 06 năm 2024</w:t>
      </w:r>
    </w:p>
    <w:p>
      <w:pPr>
        <w:spacing w:after="0" w:line="240" w:lineRule="atLeast"/>
        <w:jc w:val="center"/>
        <w:rPr>
          <w:rFonts w:ascii="Times New Roman" w:hAnsi="Times New Roman" w:cs="Times New Roman"/>
          <w:b/>
          <w:sz w:val="10"/>
          <w:szCs w:val="28"/>
        </w:rPr>
      </w:pPr>
    </w:p>
    <w:p>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BÁO CÁO</w:t>
      </w:r>
    </w:p>
    <w:p>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Giải trình về việc thửa đất đề nghị cấp giấy cho ông Nguyễn Văn Sơn và bà Lương Thị Đàn, trước đây đo đạc bản đồ địa chính thuộc thửa đất số 27, tờ bản đồ 46 được quy chỉ cho ông Phan Công Hiến</w:t>
      </w:r>
    </w:p>
    <w:p>
      <w:pPr>
        <w:spacing w:after="0" w:line="240" w:lineRule="atLeast"/>
        <w:ind w:firstLine="720"/>
        <w:jc w:val="center"/>
        <w:rPr>
          <w:rFonts w:ascii="Times New Roman" w:hAnsi="Times New Roman" w:cs="Times New Roman"/>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1855470</wp:posOffset>
                </wp:positionH>
                <wp:positionV relativeFrom="paragraph">
                  <wp:posOffset>18887</wp:posOffset>
                </wp:positionV>
                <wp:extent cx="241554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2415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6.1pt,1.5pt" to="33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80tgEAALcDAAAOAAAAZHJzL2Uyb0RvYy54bWysU8GOEzEMvSPxD1HudKbdXYRGne6hK7gg&#10;qFj4gGzG6UQkceSEdvr3OGk7iwAhhLh44uQ928/2rO8n78QBKFkMvVwuWikgaBxs2Pfyy+e3r95I&#10;kbIKg3IYoJcnSPJ+8/LF+hg7WOGIbgASHCSk7hh7OeYcu6ZJegSv0gIjBH40SF5ldmnfDKSOHN27&#10;ZtW2r5sj0hAJNaTEtw/nR7mp8Y0BnT8akyAL10uuLVdL1T4V22zWqtuTiqPVlzLUP1ThlQ2cdA71&#10;oLIS38j+EspbTZjQ5IVG36AxVkPVwGqW7U9qHkcVoWrh5qQ4tyn9v7D6w2FHwg69vJEiKM8jesyk&#10;7H7MYoshcAORxE3p0zGmjuHbsKOLl+KOiujJkC9fliOm2tvT3FuYstB8ubpd3t3d8gj09a15JkZK&#10;+R2gF+XQS2dDka06dXifMidj6BXCTinknLqe8slBAbvwCQxL4WTLyq5LBFtH4qB4/MPXZZHBsSqy&#10;UIx1bia1fyZdsIUGdbH+ljija0YMeSZ6G5B+lzVP11LNGX9VfdZaZD/hcKqDqO3g7ajKLptc1u9H&#10;v9Kf/7fNdwAAAP//AwBQSwMEFAAGAAgAAAAhAIyZjejbAAAABwEAAA8AAABkcnMvZG93bnJldi54&#10;bWxMj09PhDAUxO8mfofmmXhzizWBFSkb45+THhA9eOzSJ5Clr4R2Af30Pr3ocTKTmd8Uu9UNYsYp&#10;9J40XG4SEEiNtz21Gt5eHy+2IEI0ZM3gCTV8YoBdeXpSmNz6hV5wrmMruIRCbjR0MY65lKHp0Jmw&#10;8SMSex9+ciaynFppJ7NwuRukSpJUOtMTL3RmxLsOm0N9dBqyh6e6Gpf7569KZrKqZh+3h3etz8/W&#10;2xsQEdf4F4YffEaHkpn2/kg2iEGDulaKoxqu+BL7aaZSEPtfLctC/ucvvwEAAP//AwBQSwECLQAU&#10;AAYACAAAACEAtoM4kv4AAADhAQAAEwAAAAAAAAAAAAAAAAAAAAAAW0NvbnRlbnRfVHlwZXNdLnht&#10;bFBLAQItABQABgAIAAAAIQA4/SH/1gAAAJQBAAALAAAAAAAAAAAAAAAAAC8BAABfcmVscy8ucmVs&#10;c1BLAQItABQABgAIAAAAIQAJeM80tgEAALcDAAAOAAAAAAAAAAAAAAAAAC4CAABkcnMvZTJvRG9j&#10;LnhtbFBLAQItABQABgAIAAAAIQCMmY3o2wAAAAcBAAAPAAAAAAAAAAAAAAAAABAEAABkcnMvZG93&#10;bnJldi54bWxQSwUGAAAAAAQABADzAAAAGAUAAAAA&#10;" strokecolor="black [3040]"/>
            </w:pict>
          </mc:Fallback>
        </mc:AlternateContent>
      </w:r>
    </w:p>
    <w:p>
      <w:pPr>
        <w:spacing w:after="0" w:line="240" w:lineRule="atLeast"/>
        <w:ind w:firstLine="720"/>
        <w:jc w:val="center"/>
        <w:rPr>
          <w:rFonts w:ascii="Times New Roman" w:hAnsi="Times New Roman" w:cs="Times New Roman"/>
          <w:b/>
          <w:sz w:val="28"/>
          <w:szCs w:val="28"/>
        </w:rPr>
      </w:pPr>
      <w:r>
        <w:rPr>
          <w:rFonts w:ascii="Times New Roman" w:hAnsi="Times New Roman" w:cs="Times New Roman"/>
          <w:sz w:val="28"/>
          <w:szCs w:val="28"/>
        </w:rPr>
        <w:t xml:space="preserve">Thực hiện nội dung phiếu hướng dẫn số 157 ngày 13/6/2024 của Văn phòng đăng ký đất đai chi nhánh Kỳ Anh, kiểm tra các nội dung liên quan của các thửa đất số 281; tờ bản đồ số </w:t>
      </w:r>
      <w:r>
        <w:rPr>
          <w:rFonts w:ascii="Times New Roman" w:hAnsi="Times New Roman" w:cs="Times New Roman"/>
          <w:i/>
          <w:sz w:val="28"/>
          <w:szCs w:val="28"/>
        </w:rPr>
        <w:t xml:space="preserve">46 </w:t>
      </w:r>
      <w:r>
        <w:rPr>
          <w:rFonts w:ascii="Times New Roman" w:hAnsi="Times New Roman" w:cs="Times New Roman"/>
          <w:sz w:val="28"/>
          <w:szCs w:val="28"/>
        </w:rPr>
        <w:t>– Bản đồ địa chính xã Kỳ Thọ; địa chỉ thửa đất: thôn Tân Thọ, xã Kỳ Thọ, huyện Kỳ Anh, tỉnh Hà Tĩnh; UBND xã Kỳ Thọ báo cáo một số nội dung như sau:</w:t>
      </w:r>
    </w:p>
    <w:p>
      <w:pPr>
        <w:spacing w:after="0" w:line="240" w:lineRule="atLeast"/>
        <w:ind w:firstLine="720"/>
        <w:jc w:val="both"/>
        <w:rPr>
          <w:rFonts w:ascii="Times New Roman" w:hAnsi="Times New Roman" w:cs="Times New Roman"/>
          <w:sz w:val="28"/>
          <w:szCs w:val="28"/>
        </w:rPr>
      </w:pPr>
      <w:r>
        <w:rPr>
          <w:rFonts w:ascii="Times New Roman" w:hAnsi="Times New Roman" w:cs="Times New Roman"/>
          <w:b/>
          <w:sz w:val="28"/>
          <w:szCs w:val="28"/>
        </w:rPr>
        <w:t>1.Về nguồn gốc sử dụng</w:t>
      </w:r>
      <w:r>
        <w:rPr>
          <w:rFonts w:ascii="Times New Roman" w:hAnsi="Times New Roman" w:cs="Times New Roman"/>
          <w:sz w:val="28"/>
          <w:szCs w:val="28"/>
        </w:rPr>
        <w:t>:  Thửa đất số  281 tờ bản đồ số 46 – Bản đồ địa chính xã Kỳ Thọ</w:t>
      </w:r>
      <w:r>
        <w:rPr>
          <w:rFonts w:ascii="Times New Roman" w:hAnsi="Times New Roman" w:cs="Times New Roman"/>
          <w:sz w:val="28"/>
          <w:szCs w:val="28"/>
          <w:lang w:val="pt-BR"/>
        </w:rPr>
        <w:t xml:space="preserve"> được ông Nguyễn Văn Sơn và bà Lương Thị Đàn  đang sử dụng </w:t>
      </w:r>
      <w:r>
        <w:rPr>
          <w:rFonts w:ascii="Times New Roman" w:hAnsi="Times New Roman" w:cs="Times New Roman"/>
          <w:sz w:val="28"/>
          <w:szCs w:val="28"/>
        </w:rPr>
        <w:t xml:space="preserve">là được mua của ông Lê Văn Viêm để làm nhà ở và trồng cây lâu năm vào năm 1991, đến năm 1994 gia đình ông Nguyễn Văn Sơn và bà Lương Thị Đàn chuyển đến làm nhà ở tại thửa đất khác trong thôn, còn thửa đất này vẫn được gia đình sử dụng trồng cây lâu năm từ đó đến nay. </w:t>
      </w:r>
    </w:p>
    <w:p>
      <w:pPr>
        <w:spacing w:after="0" w:line="240" w:lineRule="atLeast"/>
        <w:ind w:firstLine="720"/>
        <w:jc w:val="both"/>
        <w:rPr>
          <w:rFonts w:ascii="Times New Roman" w:hAnsi="Times New Roman" w:cs="Times New Roman"/>
          <w:b/>
          <w:sz w:val="28"/>
          <w:szCs w:val="28"/>
        </w:rPr>
      </w:pPr>
      <w:r>
        <w:rPr>
          <w:rFonts w:ascii="Times New Roman" w:hAnsi="Times New Roman" w:cs="Times New Roman"/>
          <w:b/>
          <w:sz w:val="28"/>
          <w:szCs w:val="28"/>
        </w:rPr>
        <w:t>2. Theo kết quả đo đạc năm 2012 thuộc thửa đất 27, tờ bản đồ 46 với diện tích 2286,2m</w:t>
      </w:r>
      <w:r>
        <w:rPr>
          <w:rFonts w:ascii="Times New Roman" w:hAnsi="Times New Roman" w:cs="Times New Roman"/>
          <w:b/>
          <w:sz w:val="28"/>
          <w:szCs w:val="28"/>
          <w:vertAlign w:val="superscript"/>
        </w:rPr>
        <w:t>2</w:t>
      </w:r>
      <w:r>
        <w:rPr>
          <w:rFonts w:ascii="Times New Roman" w:hAnsi="Times New Roman" w:cs="Times New Roman"/>
          <w:b/>
          <w:sz w:val="28"/>
          <w:szCs w:val="28"/>
        </w:rPr>
        <w:t xml:space="preserve"> </w:t>
      </w:r>
    </w:p>
    <w:p>
      <w:pPr>
        <w:spacing w:after="0" w:line="24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Năm 2012 trên địa bản xã Kỳ Thọ thuê đơn vị tư vấn về đo đạc để cấp đổi lấy giấy CNQSD đất, thì một phần thửa đất của ông Nguyễn Văn Sơn và bà Lương Thị Đàn được đo đạc và quy chủ cho ông Phan Công Hiến. Vì trong quá trình đó đạc các hộ gia đình  không trực tiếp tham gia dẫn đạc mà chỉ cán bộ thôn trưởng của thôn nên không nắm rõ được quá trình sử dụng đất của hộ gia đình, nên đã đo ốm cả thửa đất của ông Nguyễn Văn Sơn và ông Phan Công Nguyên ( cha đẻ của ông Phan Công Hiến ) vào một  thửa và quy chủ cho ông Phan Công Hiến. </w:t>
      </w:r>
    </w:p>
    <w:p>
      <w:pPr>
        <w:spacing w:after="0" w:line="240" w:lineRule="atLeast"/>
        <w:ind w:firstLine="720"/>
        <w:jc w:val="both"/>
        <w:rPr>
          <w:rFonts w:ascii="Times New Roman" w:hAnsi="Times New Roman" w:cs="Times New Roman"/>
          <w:sz w:val="28"/>
          <w:szCs w:val="28"/>
        </w:rPr>
      </w:pPr>
      <w:r>
        <w:rPr>
          <w:rFonts w:ascii="Times New Roman" w:hAnsi="Times New Roman" w:cs="Times New Roman"/>
          <w:sz w:val="28"/>
          <w:szCs w:val="28"/>
        </w:rPr>
        <w:t>Đến năm 2023 được đo đạc xác định lại ranh giới thuộc số thửa 281, tờ bản đồ 46 với diện tích 1299,3m</w:t>
      </w:r>
      <w:r>
        <w:rPr>
          <w:rFonts w:ascii="Times New Roman" w:hAnsi="Times New Roman" w:cs="Times New Roman"/>
          <w:sz w:val="28"/>
          <w:szCs w:val="28"/>
          <w:vertAlign w:val="superscript"/>
        </w:rPr>
        <w:t>2</w:t>
      </w:r>
      <w:r>
        <w:rPr>
          <w:rFonts w:ascii="Times New Roman" w:hAnsi="Times New Roman" w:cs="Times New Roman"/>
          <w:sz w:val="28"/>
          <w:szCs w:val="28"/>
        </w:rPr>
        <w:t xml:space="preserve"> là đất của ông Nguyễn Văn Sơn và bà Lương Thị Đàn, còn phần diện tích còn lại là đất của ông Phan Ngân (cha đẻ của ông Phan Công Hiến). </w:t>
      </w:r>
    </w:p>
    <w:p>
      <w:pPr>
        <w:spacing w:after="0" w:line="240" w:lineRule="atLeast"/>
        <w:ind w:firstLine="720"/>
        <w:jc w:val="both"/>
        <w:rPr>
          <w:rFonts w:ascii="Times New Roman" w:hAnsi="Times New Roman" w:cs="Times New Roman"/>
          <w:sz w:val="28"/>
          <w:szCs w:val="28"/>
        </w:rPr>
      </w:pPr>
      <w:r>
        <w:rPr>
          <w:rFonts w:ascii="Times New Roman" w:hAnsi="Times New Roman" w:cs="Times New Roman"/>
          <w:sz w:val="28"/>
          <w:szCs w:val="28"/>
        </w:rPr>
        <w:t>Trên đây là báo cáo về nguồn gốc và quá trình sử dụng và nguyên nhân giảm diện tích và quy chủ sai của gia đình ông Nguyễn Văn Sơn  và bà Lương Thị Đàn tại thửa đất số 281; tờ bản đồ số 46 – Bản đồ địa chính xã Kỳ Thọ, huyện Kỳ Anh./.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tc>
          <w:tcPr>
            <w:tcW w:w="4788" w:type="dxa"/>
          </w:tcPr>
          <w:p>
            <w:pPr>
              <w:spacing w:line="240" w:lineRule="atLeast"/>
              <w:rPr>
                <w:rFonts w:ascii="Times New Roman" w:hAnsi="Times New Roman" w:cs="Times New Roman"/>
                <w:b/>
                <w:sz w:val="24"/>
                <w:szCs w:val="24"/>
              </w:rPr>
            </w:pPr>
            <w:r>
              <w:rPr>
                <w:rFonts w:ascii="Times New Roman" w:hAnsi="Times New Roman" w:cs="Times New Roman"/>
                <w:b/>
                <w:sz w:val="24"/>
                <w:szCs w:val="24"/>
              </w:rPr>
              <w:t>Nơi nhận:</w:t>
            </w:r>
          </w:p>
          <w:p>
            <w:pPr>
              <w:spacing w:line="240" w:lineRule="atLeast"/>
              <w:rPr>
                <w:rFonts w:ascii="Times New Roman" w:hAnsi="Times New Roman" w:cs="Times New Roman"/>
              </w:rPr>
            </w:pPr>
            <w:r>
              <w:rPr>
                <w:rFonts w:ascii="Times New Roman" w:hAnsi="Times New Roman" w:cs="Times New Roman"/>
              </w:rPr>
              <w:t>- Phòng TN&amp;MT huyện Kỳ Anh;</w:t>
            </w:r>
          </w:p>
          <w:p>
            <w:pPr>
              <w:spacing w:line="240" w:lineRule="atLeast"/>
              <w:rPr>
                <w:rFonts w:ascii="Times New Roman" w:hAnsi="Times New Roman" w:cs="Times New Roman"/>
              </w:rPr>
            </w:pPr>
            <w:r>
              <w:rPr>
                <w:rFonts w:ascii="Times New Roman" w:hAnsi="Times New Roman" w:cs="Times New Roman"/>
              </w:rPr>
              <w:t>- Văn phòng đăng ký đất đai chi nhánh Kỳ Anh;</w:t>
            </w:r>
          </w:p>
          <w:p>
            <w:pPr>
              <w:spacing w:line="240" w:lineRule="atLeast"/>
              <w:rPr>
                <w:rFonts w:ascii="Times New Roman" w:hAnsi="Times New Roman" w:cs="Times New Roman"/>
                <w:sz w:val="28"/>
                <w:szCs w:val="28"/>
              </w:rPr>
            </w:pPr>
            <w:r>
              <w:rPr>
                <w:rFonts w:ascii="Times New Roman" w:hAnsi="Times New Roman" w:cs="Times New Roman"/>
              </w:rPr>
              <w:t>- Lưu: VT</w:t>
            </w:r>
          </w:p>
        </w:tc>
        <w:tc>
          <w:tcPr>
            <w:tcW w:w="4788" w:type="dxa"/>
          </w:tcPr>
          <w:p>
            <w:pPr>
              <w:spacing w:line="240" w:lineRule="atLeast"/>
              <w:jc w:val="center"/>
              <w:rPr>
                <w:rFonts w:ascii="Times New Roman" w:hAnsi="Times New Roman" w:cs="Times New Roman"/>
                <w:b/>
                <w:sz w:val="28"/>
                <w:szCs w:val="28"/>
              </w:rPr>
            </w:pPr>
            <w:r>
              <w:rPr>
                <w:rFonts w:ascii="Times New Roman" w:hAnsi="Times New Roman" w:cs="Times New Roman"/>
                <w:b/>
                <w:sz w:val="28"/>
                <w:szCs w:val="28"/>
              </w:rPr>
              <w:t>TM. ỦY BAN NHÂN DÂN</w:t>
            </w:r>
          </w:p>
          <w:p>
            <w:pPr>
              <w:spacing w:line="240" w:lineRule="atLeast"/>
              <w:jc w:val="center"/>
              <w:rPr>
                <w:rFonts w:ascii="Times New Roman" w:hAnsi="Times New Roman" w:cs="Times New Roman"/>
                <w:b/>
                <w:sz w:val="28"/>
                <w:szCs w:val="28"/>
              </w:rPr>
            </w:pPr>
            <w:r>
              <w:rPr>
                <w:rFonts w:ascii="Times New Roman" w:hAnsi="Times New Roman" w:cs="Times New Roman"/>
                <w:b/>
                <w:sz w:val="28"/>
                <w:szCs w:val="28"/>
              </w:rPr>
              <w:t>CHỦ TỊCH</w:t>
            </w:r>
          </w:p>
          <w:p>
            <w:pPr>
              <w:spacing w:line="240" w:lineRule="atLeast"/>
              <w:rPr>
                <w:rFonts w:ascii="Times New Roman" w:hAnsi="Times New Roman" w:cs="Times New Roman"/>
                <w:sz w:val="28"/>
                <w:szCs w:val="28"/>
              </w:rPr>
            </w:pPr>
          </w:p>
          <w:p>
            <w:pPr>
              <w:spacing w:line="240" w:lineRule="atLeast"/>
              <w:rPr>
                <w:rFonts w:ascii="Times New Roman" w:hAnsi="Times New Roman" w:cs="Times New Roman"/>
                <w:sz w:val="28"/>
                <w:szCs w:val="28"/>
              </w:rPr>
            </w:pPr>
          </w:p>
          <w:p>
            <w:pPr>
              <w:spacing w:line="240" w:lineRule="atLeast"/>
              <w:rPr>
                <w:rFonts w:ascii="Times New Roman" w:hAnsi="Times New Roman" w:cs="Times New Roman"/>
                <w:sz w:val="28"/>
                <w:szCs w:val="28"/>
              </w:rPr>
            </w:pPr>
          </w:p>
          <w:p>
            <w:pPr>
              <w:spacing w:line="240" w:lineRule="atLeast"/>
              <w:rPr>
                <w:rFonts w:ascii="Times New Roman" w:hAnsi="Times New Roman" w:cs="Times New Roman"/>
                <w:sz w:val="28"/>
                <w:szCs w:val="28"/>
              </w:rPr>
            </w:pPr>
            <w:bookmarkStart w:id="0" w:name="_GoBack"/>
            <w:bookmarkEnd w:id="0"/>
          </w:p>
          <w:p>
            <w:pPr>
              <w:spacing w:line="240" w:lineRule="atLeas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Hồ Văn Hiển</w:t>
            </w:r>
          </w:p>
        </w:tc>
      </w:tr>
    </w:tbl>
    <w:p>
      <w:pPr>
        <w:spacing w:after="0" w:line="240" w:lineRule="atLeast"/>
        <w:rPr>
          <w:rFonts w:ascii="Times New Roman" w:hAnsi="Times New Roman" w:cs="Times New Roman"/>
          <w:sz w:val="28"/>
          <w:szCs w:val="28"/>
        </w:rPr>
      </w:pPr>
    </w:p>
    <w:p>
      <w:pPr>
        <w:spacing w:after="0" w:line="240" w:lineRule="atLeast"/>
        <w:rPr>
          <w:rFonts w:ascii="Times New Roman" w:hAnsi="Times New Roman" w:cs="Times New Roman"/>
          <w:sz w:val="28"/>
          <w:szCs w:val="28"/>
        </w:rPr>
      </w:pPr>
    </w:p>
    <w:sectPr>
      <w:pgSz w:w="12240" w:h="15840"/>
      <w:pgMar w:top="720" w:right="990" w:bottom="18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75F52"/>
    <w:multiLevelType w:val="hybridMultilevel"/>
    <w:tmpl w:val="7C8097D2"/>
    <w:lvl w:ilvl="0" w:tplc="83EC5E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5FF1E00"/>
    <w:multiLevelType w:val="hybridMultilevel"/>
    <w:tmpl w:val="AB346336"/>
    <w:lvl w:ilvl="0" w:tplc="2B4A4440">
      <w:start w:val="1"/>
      <w:numFmt w:val="decimal"/>
      <w:lvlText w:val="%1."/>
      <w:lvlJc w:val="left"/>
      <w:pPr>
        <w:ind w:left="1725" w:hanging="100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uiPriority w:val="99"/>
    <w:unhideWhenUsed/>
    <w:pPr>
      <w:spacing w:after="120" w:line="240" w:lineRule="auto"/>
    </w:pPr>
    <w:rPr>
      <w:rFonts w:ascii="Times New Roman" w:eastAsia="Calibri" w:hAnsi="Times New Roman" w:cs="Times New Roman"/>
      <w:sz w:val="28"/>
    </w:rPr>
  </w:style>
  <w:style w:type="character" w:customStyle="1" w:styleId="BodyTextChar">
    <w:name w:val="Body Text Char"/>
    <w:basedOn w:val="DefaultParagraphFont"/>
    <w:link w:val="BodyText"/>
    <w:uiPriority w:val="99"/>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uiPriority w:val="99"/>
    <w:unhideWhenUsed/>
    <w:pPr>
      <w:spacing w:after="120" w:line="240" w:lineRule="auto"/>
    </w:pPr>
    <w:rPr>
      <w:rFonts w:ascii="Times New Roman" w:eastAsia="Calibri" w:hAnsi="Times New Roman" w:cs="Times New Roman"/>
      <w:sz w:val="28"/>
    </w:rPr>
  </w:style>
  <w:style w:type="character" w:customStyle="1" w:styleId="BodyTextChar">
    <w:name w:val="Body Text Char"/>
    <w:basedOn w:val="DefaultParagraphFont"/>
    <w:link w:val="BodyText"/>
    <w:uiPriority w:val="99"/>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thegioididong</dc:creator>
  <cp:lastModifiedBy>NAMA COMPUTER</cp:lastModifiedBy>
  <cp:revision>6</cp:revision>
  <cp:lastPrinted>2024-06-20T09:00:00Z</cp:lastPrinted>
  <dcterms:created xsi:type="dcterms:W3CDTF">2023-10-06T03:47:00Z</dcterms:created>
  <dcterms:modified xsi:type="dcterms:W3CDTF">2024-06-21T07:39:00Z</dcterms:modified>
</cp:coreProperties>
</file>